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F1" w:rsidRPr="001C7BF1" w:rsidRDefault="001C7BF1" w:rsidP="001C7B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C7BF1">
        <w:rPr>
          <w:rFonts w:ascii="Times New Roman" w:eastAsia="Times New Roman" w:hAnsi="Times New Roman" w:cs="Times New Roman"/>
          <w:b/>
          <w:bCs/>
          <w:sz w:val="36"/>
          <w:szCs w:val="36"/>
        </w:rPr>
        <w:t>Приложение. Предельная стоимость 1 квадратного метра общей площади жилья в Московской области на IV квартал 2018 года</w:t>
      </w:r>
    </w:p>
    <w:p w:rsidR="001C7BF1" w:rsidRPr="001C7BF1" w:rsidRDefault="001C7BF1" w:rsidP="001C7B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7BF1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1C7BF1" w:rsidRPr="001C7BF1" w:rsidRDefault="001C7BF1" w:rsidP="001C7B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7BF1">
        <w:rPr>
          <w:rFonts w:ascii="Times New Roman" w:eastAsia="Times New Roman" w:hAnsi="Times New Roman" w:cs="Times New Roman"/>
          <w:sz w:val="24"/>
          <w:szCs w:val="24"/>
        </w:rPr>
        <w:t xml:space="preserve">к распоряжению </w:t>
      </w:r>
    </w:p>
    <w:p w:rsidR="001C7BF1" w:rsidRPr="001C7BF1" w:rsidRDefault="001C7BF1" w:rsidP="001C7B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7BF1">
        <w:rPr>
          <w:rFonts w:ascii="Times New Roman" w:eastAsia="Times New Roman" w:hAnsi="Times New Roman" w:cs="Times New Roman"/>
          <w:sz w:val="24"/>
          <w:szCs w:val="24"/>
        </w:rPr>
        <w:t xml:space="preserve">Комитета по ценам и тарифам </w:t>
      </w:r>
    </w:p>
    <w:p w:rsidR="001C7BF1" w:rsidRPr="001C7BF1" w:rsidRDefault="001C7BF1" w:rsidP="001C7B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7BF1">
        <w:rPr>
          <w:rFonts w:ascii="Times New Roman" w:eastAsia="Times New Roman" w:hAnsi="Times New Roman" w:cs="Times New Roman"/>
          <w:sz w:val="24"/>
          <w:szCs w:val="24"/>
        </w:rPr>
        <w:t xml:space="preserve">Московской области </w:t>
      </w:r>
    </w:p>
    <w:p w:rsidR="001C7BF1" w:rsidRPr="001C7BF1" w:rsidRDefault="001C7BF1" w:rsidP="001C7B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7BF1">
        <w:rPr>
          <w:rFonts w:ascii="Times New Roman" w:eastAsia="Times New Roman" w:hAnsi="Times New Roman" w:cs="Times New Roman"/>
          <w:sz w:val="24"/>
          <w:szCs w:val="24"/>
        </w:rPr>
        <w:t xml:space="preserve">от 27 сентября 2018 года N 220-Р </w:t>
      </w:r>
    </w:p>
    <w:p w:rsidR="001C7BF1" w:rsidRPr="001C7BF1" w:rsidRDefault="001C7BF1" w:rsidP="001C7B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7BF1">
        <w:rPr>
          <w:rFonts w:ascii="Times New Roman" w:eastAsia="Times New Roman" w:hAnsi="Times New Roman" w:cs="Times New Roman"/>
          <w:sz w:val="24"/>
          <w:szCs w:val="24"/>
        </w:rPr>
        <w:t xml:space="preserve">Предельная стоимость 1 квадратного метра общей площади жилья в Московской области на IV квартал 2018 года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6"/>
        <w:gridCol w:w="5286"/>
        <w:gridCol w:w="3143"/>
      </w:tblGrid>
      <w:tr w:rsidR="001C7BF1" w:rsidRPr="001C7BF1" w:rsidTr="001C7BF1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1C7BF1" w:rsidRPr="001C7BF1" w:rsidRDefault="001C7BF1" w:rsidP="001C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468" w:type="dxa"/>
            <w:vAlign w:val="center"/>
            <w:hideMark/>
          </w:tcPr>
          <w:p w:rsidR="001C7BF1" w:rsidRPr="001C7BF1" w:rsidRDefault="001C7BF1" w:rsidP="001C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6" w:type="dxa"/>
            <w:vAlign w:val="center"/>
            <w:hideMark/>
          </w:tcPr>
          <w:p w:rsidR="001C7BF1" w:rsidRPr="001C7BF1" w:rsidRDefault="001C7BF1" w:rsidP="001C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муниципального образования Московской области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стоимость 1 квадратного метра общей площади жилья (в рублях)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районы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Волоколамский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57100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Воскресенский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64400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Ленинский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101800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Лотошинский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50450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Одинцовский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116700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Пушкинский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88300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Раменский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86650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Сергиево-Посадский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70490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>Серпуховский</w:t>
            </w:r>
            <w:proofErr w:type="spellEnd"/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64500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Солнечногорский</w:t>
            </w:r>
            <w:proofErr w:type="spellEnd"/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81010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Щелковский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80850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Городские округа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96150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Богородский</w:t>
            </w:r>
            <w:proofErr w:type="spellEnd"/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67010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Бронницы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72000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Власиха</w:t>
            </w:r>
            <w:proofErr w:type="spellEnd"/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108050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Восход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78760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Дзержинский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107200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Дмитровский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75200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Долгопрудный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115900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Домодедово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89700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Дубна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74880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Егорьевск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53700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Жуковский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103500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Зарайск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45900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Звездный городок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85500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Звенигород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77150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Ивантеевка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83500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Истра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85500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Кашира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52750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66900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Коломенский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68150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Королев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103100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Котельники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120050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Красноармейск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63400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Красногорск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120500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Краснознаменск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95900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Ликино-Дулево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57450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Лобня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94200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>Лосино-Петровский</w:t>
            </w:r>
            <w:proofErr w:type="spellEnd"/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71050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>Луховицы</w:t>
            </w:r>
            <w:proofErr w:type="spellEnd"/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51500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Лыткарино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95900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Люберцы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117150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Можайский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63200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Молодежный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78900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Мытищи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112700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Наро-Фоминский</w:t>
            </w:r>
            <w:proofErr w:type="spellEnd"/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88100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Озеры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49700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Орехово-Зуево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57800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Павловский Посад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60900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Подольск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92500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Протвино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68300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Пущино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66450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Реутов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133100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Рошаль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34900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Рузский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67150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Серебряные пруды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42100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Серпухов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65950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Ступино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71900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Талдомский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46000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>Фрязино</w:t>
            </w:r>
            <w:proofErr w:type="spellEnd"/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75000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Химки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117300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Черноголовка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79600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Чехов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75280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Шатура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49850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Шаховская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51950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Электрогорск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49850 </w:t>
            </w:r>
          </w:p>
        </w:tc>
      </w:tr>
      <w:tr w:rsidR="001C7BF1" w:rsidRPr="001C7BF1" w:rsidTr="001C7BF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Электросталь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7BF1" w:rsidRPr="001C7BF1" w:rsidRDefault="001C7BF1" w:rsidP="001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68100 </w:t>
            </w:r>
          </w:p>
        </w:tc>
      </w:tr>
    </w:tbl>
    <w:p w:rsidR="00124022" w:rsidRPr="001C7BF1" w:rsidRDefault="00124022" w:rsidP="001C7BF1"/>
    <w:sectPr w:rsidR="00124022" w:rsidRPr="001C7BF1" w:rsidSect="0012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FC6"/>
    <w:rsid w:val="00124022"/>
    <w:rsid w:val="001C7BF1"/>
    <w:rsid w:val="0085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22"/>
  </w:style>
  <w:style w:type="paragraph" w:styleId="2">
    <w:name w:val="heading 2"/>
    <w:basedOn w:val="a"/>
    <w:link w:val="20"/>
    <w:uiPriority w:val="9"/>
    <w:qFormat/>
    <w:rsid w:val="00854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4FC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85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1798</Characters>
  <Application>Microsoft Office Word</Application>
  <DocSecurity>0</DocSecurity>
  <Lines>14</Lines>
  <Paragraphs>4</Paragraphs>
  <ScaleCrop>false</ScaleCrop>
  <Company>Home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2018-12-18T08:07:00Z</dcterms:created>
  <dcterms:modified xsi:type="dcterms:W3CDTF">2018-12-18T08:09:00Z</dcterms:modified>
</cp:coreProperties>
</file>